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4B9" w:rsidRDefault="002D14B9" w:rsidP="002D14B9">
      <w:pPr>
        <w:spacing w:line="360" w:lineRule="auto"/>
        <w:jc w:val="center"/>
        <w:rPr>
          <w:rFonts w:ascii="黑体" w:eastAsia="黑体"/>
          <w:b/>
          <w:bCs/>
          <w:sz w:val="84"/>
          <w:szCs w:val="84"/>
        </w:rPr>
      </w:pPr>
      <w:r>
        <w:rPr>
          <w:rFonts w:ascii="黑体" w:eastAsia="黑体" w:hint="eastAsia"/>
          <w:b/>
          <w:bCs/>
          <w:sz w:val="84"/>
          <w:szCs w:val="84"/>
        </w:rPr>
        <w:t>公  示</w:t>
      </w:r>
    </w:p>
    <w:p w:rsidR="002D14B9" w:rsidRDefault="002D14B9" w:rsidP="002D14B9">
      <w:pPr>
        <w:spacing w:before="100" w:beforeAutospacing="1" w:after="100" w:afterAutospacing="1" w:line="640" w:lineRule="atLeast"/>
        <w:ind w:firstLineChars="200" w:firstLine="643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根据“重庆大学关于开展</w:t>
      </w:r>
      <w:r w:rsidR="00CA58C1">
        <w:rPr>
          <w:rFonts w:ascii="黑体" w:eastAsia="黑体" w:hAnsi="黑体" w:hint="eastAsia"/>
          <w:b/>
          <w:sz w:val="32"/>
          <w:szCs w:val="32"/>
        </w:rPr>
        <w:t>20</w:t>
      </w:r>
      <w:r w:rsidR="00CA58C1">
        <w:rPr>
          <w:rFonts w:ascii="黑体" w:eastAsia="黑体" w:hAnsi="黑体"/>
          <w:b/>
          <w:sz w:val="32"/>
          <w:szCs w:val="32"/>
        </w:rPr>
        <w:t>22</w:t>
      </w:r>
      <w:r w:rsidR="00CA58C1">
        <w:rPr>
          <w:rFonts w:ascii="黑体" w:eastAsia="黑体" w:hAnsi="黑体" w:hint="eastAsia"/>
          <w:b/>
          <w:sz w:val="32"/>
          <w:szCs w:val="32"/>
        </w:rPr>
        <w:t>-202</w:t>
      </w:r>
      <w:r w:rsidR="00CA58C1">
        <w:rPr>
          <w:rFonts w:ascii="黑体" w:eastAsia="黑体" w:hAnsi="黑体"/>
          <w:b/>
          <w:sz w:val="32"/>
          <w:szCs w:val="32"/>
        </w:rPr>
        <w:t>3</w:t>
      </w:r>
      <w:r w:rsidR="00CA58C1">
        <w:rPr>
          <w:rFonts w:ascii="黑体" w:eastAsia="黑体" w:hAnsi="黑体" w:hint="eastAsia"/>
          <w:b/>
          <w:sz w:val="32"/>
          <w:szCs w:val="32"/>
        </w:rPr>
        <w:t>学年第一</w:t>
      </w:r>
      <w:r>
        <w:rPr>
          <w:rFonts w:ascii="黑体" w:eastAsia="黑体" w:hAnsi="黑体" w:hint="eastAsia"/>
          <w:b/>
          <w:sz w:val="32"/>
          <w:szCs w:val="32"/>
        </w:rPr>
        <w:t>学期优秀学生综合奖学金评定工作的通知”精神和“重庆大学电气工程学院本科学生综合素质测评实施细则”，经本人自测、班级认定、年级检查、学生办公室审核，拟推荐</w:t>
      </w:r>
      <w:r w:rsidR="00CA58C1" w:rsidRPr="00CA58C1">
        <w:rPr>
          <w:rFonts w:ascii="黑体" w:eastAsia="黑体" w:hAnsi="黑体"/>
          <w:b/>
          <w:sz w:val="32"/>
          <w:szCs w:val="32"/>
        </w:rPr>
        <w:t>黄梽</w:t>
      </w:r>
      <w:r>
        <w:rPr>
          <w:rFonts w:ascii="黑体" w:eastAsia="黑体" w:hAnsi="黑体" w:hint="eastAsia"/>
          <w:b/>
          <w:sz w:val="32"/>
          <w:szCs w:val="32"/>
        </w:rPr>
        <w:t xml:space="preserve">等同学为综合奖学金候选人（详细名单附后）。现予以公示，公示期间若有异议，请及时以口头或书面形式反映到学生办公室。 </w:t>
      </w:r>
    </w:p>
    <w:p w:rsidR="002D14B9" w:rsidRDefault="002D14B9" w:rsidP="002D14B9">
      <w:pPr>
        <w:snapToGrid w:val="0"/>
        <w:spacing w:line="360" w:lineRule="auto"/>
        <w:ind w:firstLineChars="196" w:firstLine="630"/>
        <w:rPr>
          <w:rFonts w:ascii="黑体" w:eastAsia="黑体" w:hAnsi="宋体"/>
          <w:b/>
          <w:sz w:val="32"/>
          <w:szCs w:val="32"/>
        </w:rPr>
      </w:pPr>
      <w:r>
        <w:rPr>
          <w:rFonts w:ascii="黑体" w:eastAsia="黑体" w:hAnsi="宋体" w:hint="eastAsia"/>
          <w:b/>
          <w:sz w:val="32"/>
          <w:szCs w:val="32"/>
        </w:rPr>
        <w:t>公示时间：</w:t>
      </w:r>
      <w:r w:rsidR="00262CF0">
        <w:rPr>
          <w:rFonts w:ascii="黑体" w:eastAsia="黑体" w:hAnsi="宋体" w:hint="eastAsia"/>
          <w:b/>
          <w:sz w:val="32"/>
          <w:szCs w:val="32"/>
        </w:rPr>
        <w:t>202</w:t>
      </w:r>
      <w:r w:rsidR="00CA58C1">
        <w:rPr>
          <w:rFonts w:ascii="黑体" w:eastAsia="黑体" w:hAnsi="宋体"/>
          <w:b/>
          <w:sz w:val="32"/>
          <w:szCs w:val="32"/>
        </w:rPr>
        <w:t>3</w:t>
      </w:r>
      <w:r w:rsidR="00E567BF">
        <w:rPr>
          <w:rFonts w:ascii="黑体" w:eastAsia="黑体" w:hAnsi="宋体" w:hint="eastAsia"/>
          <w:b/>
          <w:sz w:val="32"/>
          <w:szCs w:val="32"/>
        </w:rPr>
        <w:t>.</w:t>
      </w:r>
      <w:r w:rsidR="00CA58C1">
        <w:rPr>
          <w:rFonts w:ascii="黑体" w:eastAsia="黑体" w:hAnsi="宋体"/>
          <w:b/>
          <w:sz w:val="32"/>
          <w:szCs w:val="32"/>
        </w:rPr>
        <w:t>3</w:t>
      </w:r>
      <w:r w:rsidR="00CA58C1">
        <w:rPr>
          <w:rFonts w:ascii="黑体" w:eastAsia="黑体" w:hAnsi="宋体" w:hint="eastAsia"/>
          <w:b/>
          <w:sz w:val="32"/>
          <w:szCs w:val="32"/>
        </w:rPr>
        <w:t>.</w:t>
      </w:r>
      <w:r w:rsidR="00CA58C1">
        <w:rPr>
          <w:rFonts w:ascii="黑体" w:eastAsia="黑体" w:hAnsi="宋体"/>
          <w:b/>
          <w:sz w:val="32"/>
          <w:szCs w:val="32"/>
        </w:rPr>
        <w:t>27</w:t>
      </w:r>
      <w:r>
        <w:rPr>
          <w:rFonts w:ascii="黑体" w:eastAsia="黑体" w:hAnsi="宋体" w:hint="eastAsia"/>
          <w:b/>
          <w:sz w:val="32"/>
          <w:szCs w:val="32"/>
        </w:rPr>
        <w:t>——</w:t>
      </w:r>
      <w:r w:rsidR="00CA58C1">
        <w:rPr>
          <w:rFonts w:ascii="黑体" w:eastAsia="黑体" w:hAnsi="宋体" w:hint="eastAsia"/>
          <w:b/>
          <w:sz w:val="32"/>
          <w:szCs w:val="32"/>
        </w:rPr>
        <w:t>202</w:t>
      </w:r>
      <w:r w:rsidR="00CA58C1">
        <w:rPr>
          <w:rFonts w:ascii="黑体" w:eastAsia="黑体" w:hAnsi="宋体"/>
          <w:b/>
          <w:sz w:val="32"/>
          <w:szCs w:val="32"/>
        </w:rPr>
        <w:t>3</w:t>
      </w:r>
      <w:r w:rsidR="00CA58C1">
        <w:rPr>
          <w:rFonts w:ascii="黑体" w:eastAsia="黑体" w:hAnsi="宋体" w:hint="eastAsia"/>
          <w:b/>
          <w:sz w:val="32"/>
          <w:szCs w:val="32"/>
        </w:rPr>
        <w:t>.</w:t>
      </w:r>
      <w:r w:rsidR="00CA58C1">
        <w:rPr>
          <w:rFonts w:ascii="黑体" w:eastAsia="黑体" w:hAnsi="宋体"/>
          <w:b/>
          <w:sz w:val="32"/>
          <w:szCs w:val="32"/>
        </w:rPr>
        <w:t>3</w:t>
      </w:r>
      <w:r w:rsidR="00262CF0">
        <w:rPr>
          <w:rFonts w:ascii="黑体" w:eastAsia="黑体" w:hAnsi="宋体" w:hint="eastAsia"/>
          <w:b/>
          <w:sz w:val="32"/>
          <w:szCs w:val="32"/>
        </w:rPr>
        <w:t>.</w:t>
      </w:r>
      <w:r w:rsidR="00CA58C1">
        <w:rPr>
          <w:rFonts w:ascii="黑体" w:eastAsia="黑体" w:hAnsi="宋体"/>
          <w:b/>
          <w:sz w:val="32"/>
          <w:szCs w:val="32"/>
        </w:rPr>
        <w:t>31</w:t>
      </w:r>
    </w:p>
    <w:p w:rsidR="002D14B9" w:rsidRDefault="002D14B9" w:rsidP="002D14B9">
      <w:pPr>
        <w:snapToGrid w:val="0"/>
        <w:spacing w:line="360" w:lineRule="auto"/>
        <w:ind w:firstLineChars="196" w:firstLine="630"/>
        <w:rPr>
          <w:rFonts w:ascii="黑体" w:eastAsia="黑体" w:hAnsi="宋体"/>
          <w:b/>
          <w:bCs/>
          <w:sz w:val="32"/>
          <w:szCs w:val="32"/>
        </w:rPr>
      </w:pPr>
      <w:r>
        <w:rPr>
          <w:rFonts w:ascii="黑体" w:eastAsia="黑体" w:hAnsi="宋体" w:hint="eastAsia"/>
          <w:b/>
          <w:sz w:val="32"/>
          <w:szCs w:val="32"/>
        </w:rPr>
        <w:t>联系电话： 65103014 65105291</w:t>
      </w:r>
      <w:r>
        <w:rPr>
          <w:rFonts w:ascii="黑体" w:eastAsia="黑体" w:hAnsi="宋体" w:hint="eastAsia"/>
          <w:b/>
          <w:bCs/>
          <w:sz w:val="32"/>
          <w:szCs w:val="32"/>
        </w:rPr>
        <w:t xml:space="preserve">  </w:t>
      </w:r>
    </w:p>
    <w:p w:rsidR="0047212B" w:rsidRDefault="0047212B" w:rsidP="0047212B">
      <w:pPr>
        <w:spacing w:line="360" w:lineRule="auto"/>
        <w:ind w:right="960" w:firstLine="555"/>
        <w:jc w:val="right"/>
        <w:rPr>
          <w:rFonts w:ascii="黑体" w:eastAsia="黑体" w:hAnsi="宋体"/>
          <w:b/>
          <w:bCs/>
          <w:sz w:val="32"/>
          <w:szCs w:val="32"/>
        </w:rPr>
      </w:pPr>
      <w:r>
        <w:rPr>
          <w:rFonts w:ascii="黑体" w:eastAsia="黑体" w:hAnsi="宋体" w:hint="eastAsia"/>
          <w:b/>
          <w:bCs/>
          <w:sz w:val="32"/>
          <w:szCs w:val="32"/>
        </w:rPr>
        <w:t xml:space="preserve">                                                 </w:t>
      </w:r>
      <w:bookmarkStart w:id="0" w:name="_GoBack"/>
      <w:bookmarkEnd w:id="0"/>
      <w:r>
        <w:rPr>
          <w:rFonts w:ascii="黑体" w:eastAsia="黑体" w:hAnsi="宋体" w:hint="eastAsia"/>
          <w:b/>
          <w:bCs/>
          <w:sz w:val="32"/>
          <w:szCs w:val="32"/>
        </w:rPr>
        <w:t xml:space="preserve">                 </w:t>
      </w:r>
      <w:r w:rsidR="002D14B9">
        <w:rPr>
          <w:rFonts w:ascii="黑体" w:eastAsia="黑体" w:hAnsi="宋体" w:hint="eastAsia"/>
          <w:b/>
          <w:bCs/>
          <w:sz w:val="32"/>
          <w:szCs w:val="32"/>
        </w:rPr>
        <w:t>重庆大学电气工程学院</w:t>
      </w:r>
      <w:r>
        <w:rPr>
          <w:rFonts w:ascii="黑体" w:eastAsia="黑体" w:hAnsi="宋体" w:hint="eastAsia"/>
          <w:b/>
          <w:bCs/>
          <w:sz w:val="32"/>
          <w:szCs w:val="32"/>
        </w:rPr>
        <w:t xml:space="preserve">                  </w:t>
      </w:r>
      <w:r>
        <w:rPr>
          <w:rFonts w:ascii="黑体" w:eastAsia="黑体" w:hAnsi="宋体"/>
          <w:b/>
          <w:bCs/>
          <w:sz w:val="32"/>
          <w:szCs w:val="32"/>
        </w:rPr>
        <w:t xml:space="preserve">           </w:t>
      </w:r>
      <w:r w:rsidR="00CA58C1">
        <w:rPr>
          <w:rFonts w:ascii="黑体" w:eastAsia="黑体" w:hAnsi="宋体" w:hint="eastAsia"/>
          <w:b/>
          <w:bCs/>
          <w:sz w:val="32"/>
          <w:szCs w:val="32"/>
        </w:rPr>
        <w:t>二○二三年三月二十七</w:t>
      </w:r>
      <w:r w:rsidR="002D14B9">
        <w:rPr>
          <w:rFonts w:ascii="黑体" w:eastAsia="黑体" w:hAnsi="宋体" w:hint="eastAsia"/>
          <w:b/>
          <w:bCs/>
          <w:sz w:val="32"/>
          <w:szCs w:val="32"/>
        </w:rPr>
        <w:t>日</w:t>
      </w:r>
    </w:p>
    <w:p w:rsidR="0047212B" w:rsidRPr="00C77F04" w:rsidRDefault="0047212B" w:rsidP="0047212B">
      <w:pPr>
        <w:spacing w:line="360" w:lineRule="auto"/>
        <w:ind w:right="960" w:firstLine="555"/>
        <w:jc w:val="right"/>
        <w:rPr>
          <w:rFonts w:ascii="黑体" w:eastAsia="黑体" w:hAnsi="宋体"/>
          <w:b/>
          <w:bCs/>
          <w:sz w:val="32"/>
          <w:szCs w:val="32"/>
        </w:rPr>
      </w:pPr>
    </w:p>
    <w:p w:rsidR="0047212B" w:rsidRPr="00262CF0" w:rsidRDefault="0047212B" w:rsidP="0047212B">
      <w:pPr>
        <w:spacing w:line="360" w:lineRule="auto"/>
        <w:ind w:right="960" w:firstLine="555"/>
        <w:jc w:val="right"/>
        <w:rPr>
          <w:rFonts w:ascii="黑体" w:eastAsia="黑体" w:hAnsi="宋体"/>
          <w:b/>
          <w:bCs/>
          <w:sz w:val="32"/>
          <w:szCs w:val="32"/>
        </w:rPr>
      </w:pPr>
    </w:p>
    <w:p w:rsidR="0047212B" w:rsidRDefault="0047212B" w:rsidP="0047212B">
      <w:pPr>
        <w:spacing w:line="360" w:lineRule="auto"/>
        <w:ind w:right="960" w:firstLine="555"/>
        <w:jc w:val="right"/>
        <w:rPr>
          <w:rFonts w:ascii="黑体" w:eastAsia="黑体" w:hAnsi="宋体"/>
          <w:b/>
          <w:bCs/>
          <w:sz w:val="32"/>
          <w:szCs w:val="32"/>
        </w:rPr>
      </w:pPr>
    </w:p>
    <w:p w:rsidR="0047212B" w:rsidRDefault="0047212B" w:rsidP="0047212B">
      <w:pPr>
        <w:spacing w:line="360" w:lineRule="auto"/>
        <w:ind w:right="960" w:firstLine="555"/>
        <w:jc w:val="right"/>
        <w:rPr>
          <w:rFonts w:ascii="黑体" w:eastAsia="黑体" w:hAnsi="宋体"/>
          <w:b/>
          <w:bCs/>
          <w:sz w:val="32"/>
          <w:szCs w:val="32"/>
        </w:rPr>
      </w:pPr>
    </w:p>
    <w:p w:rsidR="0047212B" w:rsidRPr="0047212B" w:rsidRDefault="0047212B" w:rsidP="0047212B">
      <w:pPr>
        <w:spacing w:line="360" w:lineRule="auto"/>
        <w:ind w:right="960" w:firstLine="555"/>
        <w:jc w:val="right"/>
        <w:rPr>
          <w:rFonts w:ascii="黑体" w:eastAsia="黑体" w:hAnsi="宋体"/>
          <w:b/>
          <w:bCs/>
          <w:sz w:val="32"/>
          <w:szCs w:val="32"/>
        </w:rPr>
      </w:pPr>
    </w:p>
    <w:p w:rsidR="0047212B" w:rsidRPr="0047212B" w:rsidRDefault="0047212B"/>
    <w:sectPr w:rsidR="0047212B" w:rsidRPr="0047212B" w:rsidSect="0047212B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B9"/>
    <w:rsid w:val="00106816"/>
    <w:rsid w:val="00262CF0"/>
    <w:rsid w:val="002D14B9"/>
    <w:rsid w:val="003C7ECE"/>
    <w:rsid w:val="0047212B"/>
    <w:rsid w:val="007B6193"/>
    <w:rsid w:val="008455EF"/>
    <w:rsid w:val="009B2491"/>
    <w:rsid w:val="00A674E2"/>
    <w:rsid w:val="00AC25D3"/>
    <w:rsid w:val="00C77F04"/>
    <w:rsid w:val="00CA58C1"/>
    <w:rsid w:val="00D92A7A"/>
    <w:rsid w:val="00DB44BD"/>
    <w:rsid w:val="00E16D12"/>
    <w:rsid w:val="00E5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A44AC"/>
  <w15:chartTrackingRefBased/>
  <w15:docId w15:val="{232A096E-E234-400C-8819-1899AD9A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4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罗敏lm</dc:creator>
  <cp:keywords/>
  <dc:description/>
  <cp:lastModifiedBy>罗敏lm</cp:lastModifiedBy>
  <cp:revision>7</cp:revision>
  <dcterms:created xsi:type="dcterms:W3CDTF">2020-06-22T07:12:00Z</dcterms:created>
  <dcterms:modified xsi:type="dcterms:W3CDTF">2023-03-27T01:56:00Z</dcterms:modified>
</cp:coreProperties>
</file>